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b/>
          <w:bCs/>
          <w:sz w:val="24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法定代表人（负责人）身份证明书</w:t>
      </w:r>
    </w:p>
    <w:p>
      <w:pPr>
        <w:spacing w:line="40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先生（女士）在本单位任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职务，系本单位法定代表人（负责人）。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附：身份证复印件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128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（单位盖章）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pgSz w:w="11906" w:h="16838"/>
      <w:pgMar w:top="1560" w:right="1800" w:bottom="1440" w:left="1800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9" name="图片 9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</w:rPr>
      <w:t>山东</w:t>
    </w:r>
    <w:r>
      <w:rPr>
        <w:rFonts w:hint="eastAsia"/>
        <w:sz w:val="21"/>
        <w:szCs w:val="21"/>
        <w:lang w:val="en-US" w:eastAsia="zh-CN"/>
      </w:rPr>
      <w:t>鲁化昊源化工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3821A9"/>
    <w:rsid w:val="008378AC"/>
    <w:rsid w:val="009318A3"/>
    <w:rsid w:val="00B644A6"/>
    <w:rsid w:val="00FB536C"/>
    <w:rsid w:val="04396747"/>
    <w:rsid w:val="0BCA0782"/>
    <w:rsid w:val="0D164CF5"/>
    <w:rsid w:val="20077A0F"/>
    <w:rsid w:val="589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14</TotalTime>
  <ScaleCrop>false</ScaleCrop>
  <LinksUpToDate>false</LinksUpToDate>
  <CharactersWithSpaces>127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追逐梦想</cp:lastModifiedBy>
  <cp:lastPrinted>2021-09-29T00:14:00Z</cp:lastPrinted>
  <dcterms:modified xsi:type="dcterms:W3CDTF">2021-09-29T02:55:25Z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F2DF406BA221492B8CB84869784FBE9F</vt:lpwstr>
  </property>
</Properties>
</file>